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7C" w:rsidRPr="004C5B7C" w:rsidRDefault="004C5B7C" w:rsidP="004C5B7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4C5B7C" w:rsidRPr="004C5B7C" w:rsidRDefault="004C5B7C" w:rsidP="004C5B7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96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144"/>
          <w:szCs w:val="96"/>
          <w:lang w:eastAsia="pl-PL"/>
        </w:rPr>
        <w:t>Plan  pracy</w:t>
      </w: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56"/>
          <w:szCs w:val="72"/>
          <w:lang w:eastAsia="pl-PL"/>
        </w:rPr>
        <w:t xml:space="preserve">Publicznej Szkoły Podstawowej </w:t>
      </w: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im. Leona Wyczółkowskiego </w:t>
      </w:r>
      <w:r w:rsidRPr="004C5B7C">
        <w:rPr>
          <w:rFonts w:ascii="Times New Roman" w:eastAsia="Times New Roman" w:hAnsi="Times New Roman" w:cs="Times New Roman"/>
          <w:b/>
          <w:sz w:val="56"/>
          <w:szCs w:val="72"/>
          <w:lang w:eastAsia="pl-PL"/>
        </w:rPr>
        <w:t>w Miastkowie Kościelnym</w:t>
      </w:r>
    </w:p>
    <w:p w:rsidR="004C5B7C" w:rsidRPr="004C5B7C" w:rsidRDefault="00A570FE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na rok szkolny 2020/2021</w:t>
      </w: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52"/>
          <w:szCs w:val="56"/>
          <w:lang w:eastAsia="pl-PL"/>
        </w:rPr>
        <w:t>KONCEPCJA ROCZNA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B7C" w:rsidRPr="004C5B7C" w:rsidRDefault="004C5B7C" w:rsidP="004C5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6"/>
          <w:u w:val="single"/>
          <w:lang w:eastAsia="x-none"/>
        </w:rPr>
      </w:pPr>
      <w:r w:rsidRPr="004C5B7C">
        <w:rPr>
          <w:rFonts w:ascii="Times New Roman" w:eastAsia="Times New Roman" w:hAnsi="Times New Roman" w:cs="Times New Roman"/>
          <w:b/>
          <w:sz w:val="32"/>
          <w:szCs w:val="36"/>
          <w:u w:val="single"/>
          <w:lang w:val="x-none" w:eastAsia="x-none"/>
        </w:rPr>
        <w:lastRenderedPageBreak/>
        <w:t>Podstawowe kierunki realizacji polityki oświato</w:t>
      </w:r>
      <w:r w:rsidR="00A570FE">
        <w:rPr>
          <w:rFonts w:ascii="Times New Roman" w:eastAsia="Times New Roman" w:hAnsi="Times New Roman" w:cs="Times New Roman"/>
          <w:b/>
          <w:sz w:val="32"/>
          <w:szCs w:val="36"/>
          <w:u w:val="single"/>
          <w:lang w:val="x-none" w:eastAsia="x-none"/>
        </w:rPr>
        <w:t>wej państwa w roku szkolnym  20</w:t>
      </w:r>
      <w:r w:rsidR="00A570FE">
        <w:rPr>
          <w:rFonts w:ascii="Times New Roman" w:eastAsia="Times New Roman" w:hAnsi="Times New Roman" w:cs="Times New Roman"/>
          <w:b/>
          <w:sz w:val="32"/>
          <w:szCs w:val="36"/>
          <w:u w:val="single"/>
          <w:lang w:eastAsia="x-none"/>
        </w:rPr>
        <w:t>20</w:t>
      </w:r>
      <w:r w:rsidRPr="004C5B7C">
        <w:rPr>
          <w:rFonts w:ascii="Times New Roman" w:eastAsia="Times New Roman" w:hAnsi="Times New Roman" w:cs="Times New Roman"/>
          <w:b/>
          <w:sz w:val="32"/>
          <w:szCs w:val="36"/>
          <w:u w:val="single"/>
          <w:lang w:val="x-none" w:eastAsia="x-none"/>
        </w:rPr>
        <w:t>/20</w:t>
      </w:r>
      <w:r w:rsidR="00A570FE">
        <w:rPr>
          <w:rFonts w:ascii="Times New Roman" w:eastAsia="Times New Roman" w:hAnsi="Times New Roman" w:cs="Times New Roman"/>
          <w:b/>
          <w:sz w:val="32"/>
          <w:szCs w:val="36"/>
          <w:u w:val="single"/>
          <w:lang w:eastAsia="x-none"/>
        </w:rPr>
        <w:t>21</w:t>
      </w:r>
    </w:p>
    <w:p w:rsidR="004C5B7C" w:rsidRPr="004C5B7C" w:rsidRDefault="004C5B7C" w:rsidP="004C5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36"/>
          <w:u w:val="single"/>
          <w:lang w:eastAsia="x-none"/>
        </w:rPr>
      </w:pPr>
    </w:p>
    <w:p w:rsidR="004C5B7C" w:rsidRPr="004C5B7C" w:rsidRDefault="004C5B7C" w:rsidP="004C5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36"/>
          <w:u w:val="single"/>
          <w:lang w:eastAsia="x-none"/>
        </w:rPr>
      </w:pPr>
    </w:p>
    <w:p w:rsidR="00D84421" w:rsidRPr="00D84421" w:rsidRDefault="00D84421" w:rsidP="00D84421">
      <w:pPr>
        <w:numPr>
          <w:ilvl w:val="0"/>
          <w:numId w:val="32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D84421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D84421" w:rsidRPr="00D84421" w:rsidRDefault="00D84421" w:rsidP="00D84421">
      <w:pPr>
        <w:numPr>
          <w:ilvl w:val="0"/>
          <w:numId w:val="32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D84421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Wdrażanie zmian w kształceniu zawodowym, ze szczególnym uwzględnieniem kształcenia osób dorosłych.</w:t>
      </w:r>
    </w:p>
    <w:p w:rsidR="00D84421" w:rsidRPr="00D84421" w:rsidRDefault="00D84421" w:rsidP="00D84421">
      <w:pPr>
        <w:numPr>
          <w:ilvl w:val="0"/>
          <w:numId w:val="32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D84421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Zapewnienie wysokiej jakości kształcenia oraz wsparcia </w:t>
      </w:r>
      <w:proofErr w:type="spellStart"/>
      <w:r w:rsidRPr="00D84421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psychologiczno</w:t>
      </w:r>
      <w:proofErr w:type="spellEnd"/>
      <w:r w:rsidRPr="00D84421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– pedagogicznego wszystkim uczniom z uwzględnieniem zróżnicowania ich potrzeb rozwojowych i edukacyjnych.</w:t>
      </w:r>
    </w:p>
    <w:p w:rsidR="00D84421" w:rsidRPr="00D84421" w:rsidRDefault="00D84421" w:rsidP="00D84421">
      <w:pPr>
        <w:numPr>
          <w:ilvl w:val="0"/>
          <w:numId w:val="32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D84421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D84421" w:rsidRPr="00D84421" w:rsidRDefault="00D84421" w:rsidP="00D84421">
      <w:pPr>
        <w:numPr>
          <w:ilvl w:val="0"/>
          <w:numId w:val="32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D84421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Działania wychowawcze szkoły. Wychowanie do wartości, kształtowanie postaw i respektowanie norm społecznych.</w:t>
      </w:r>
    </w:p>
    <w:p w:rsidR="004C5B7C" w:rsidRPr="004C5B7C" w:rsidRDefault="004C5B7C" w:rsidP="004C5B7C">
      <w:pPr>
        <w:tabs>
          <w:tab w:val="num" w:pos="1418"/>
        </w:tabs>
        <w:spacing w:after="0" w:line="240" w:lineRule="auto"/>
        <w:ind w:firstLine="131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  <w:t>Główne cele pracy dydaktycznej, wychowawczej i opiekuńczej</w:t>
      </w: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  <w:u w:val="single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32"/>
          <w:szCs w:val="72"/>
          <w:u w:val="single"/>
          <w:lang w:eastAsia="pl-PL"/>
        </w:rPr>
        <w:t xml:space="preserve">Publicznej Szkoły Podstawowej </w:t>
      </w:r>
      <w:r w:rsidRPr="004C5B7C">
        <w:rPr>
          <w:rFonts w:ascii="Times New Roman" w:eastAsia="Times New Roman" w:hAnsi="Times New Roman" w:cs="Times New Roman"/>
          <w:b/>
          <w:sz w:val="32"/>
          <w:szCs w:val="56"/>
          <w:u w:val="single"/>
          <w:lang w:eastAsia="pl-PL"/>
        </w:rPr>
        <w:t xml:space="preserve">im. Leona Wyczółkowskiego </w:t>
      </w:r>
      <w:r w:rsidRPr="004C5B7C">
        <w:rPr>
          <w:rFonts w:ascii="Times New Roman" w:eastAsia="Times New Roman" w:hAnsi="Times New Roman" w:cs="Times New Roman"/>
          <w:b/>
          <w:sz w:val="32"/>
          <w:szCs w:val="72"/>
          <w:u w:val="single"/>
          <w:lang w:eastAsia="pl-PL"/>
        </w:rPr>
        <w:t>w Miastkowie Kościelnym</w:t>
      </w:r>
    </w:p>
    <w:p w:rsidR="004C5B7C" w:rsidRPr="004C5B7C" w:rsidRDefault="00A570FE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56"/>
          <w:u w:val="single"/>
          <w:lang w:eastAsia="pl-PL"/>
        </w:rPr>
        <w:t>na rok szkolny 2020/2021</w:t>
      </w:r>
    </w:p>
    <w:p w:rsidR="004C5B7C" w:rsidRPr="004C5B7C" w:rsidRDefault="004C5B7C" w:rsidP="004C5B7C">
      <w:pPr>
        <w:spacing w:after="0" w:line="360" w:lineRule="auto"/>
        <w:rPr>
          <w:rFonts w:ascii="Times New Roman" w:eastAsia="Times New Roman" w:hAnsi="Times New Roman" w:cs="Times New Roman"/>
          <w:b/>
          <w:szCs w:val="28"/>
          <w:u w:val="single"/>
          <w:lang w:eastAsia="pl-PL"/>
        </w:rPr>
      </w:pP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działań profilaktycznych dotyczących uzależnień.</w:t>
      </w:r>
    </w:p>
    <w:p w:rsidR="004C5B7C" w:rsidRPr="00EF1D86" w:rsidRDefault="004C5B7C" w:rsidP="00EF1D86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Wychowanie do wartości przez kształtowanie u uczniów postaw patriotycznych i obywatelskich.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kompetencji matematycznych</w:t>
      </w:r>
      <w:r w:rsidR="00EF1D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143DB">
        <w:rPr>
          <w:rFonts w:ascii="Times New Roman" w:eastAsia="Times New Roman" w:hAnsi="Times New Roman" w:cs="Times New Roman"/>
          <w:sz w:val="28"/>
          <w:szCs w:val="28"/>
          <w:lang w:eastAsia="pl-PL"/>
        </w:rPr>
        <w:t>przyrodniczych i informatycznych</w:t>
      </w:r>
      <w:bookmarkStart w:id="0" w:name="_GoBack"/>
      <w:bookmarkEnd w:id="0"/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uczniów.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kreatywności, przedsiębiorczości i innowacyjności uczniów.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Rozwój doradztwa zawodowego.</w:t>
      </w:r>
    </w:p>
    <w:p w:rsidR="004C5B7C" w:rsidRPr="004C5B7C" w:rsidRDefault="008E7B55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4C5B7C"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tałe monitorowanie realizacji podstawy programowej kształcenia ogólnego.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Wzmacnianie wychowawczej roli szkoły. Współpraca nauczycieli w zakresie planowania i realizacji procesów wychowawczych oraz edukacyjnych.</w:t>
      </w:r>
    </w:p>
    <w:p w:rsidR="00EF1D86" w:rsidRPr="00EF1D86" w:rsidRDefault="004C5B7C" w:rsidP="00EF1D86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eastAsia="Times New Roman"/>
          <w:b/>
          <w:color w:val="1B1B1B"/>
          <w:sz w:val="28"/>
          <w:szCs w:val="28"/>
          <w:lang w:eastAsia="pl-PL"/>
        </w:rPr>
      </w:pPr>
      <w:r w:rsidRPr="00EF1D86">
        <w:rPr>
          <w:rFonts w:eastAsia="Times New Roman"/>
          <w:sz w:val="28"/>
          <w:szCs w:val="28"/>
          <w:lang w:eastAsia="pl-PL"/>
        </w:rPr>
        <w:t>Rozwijanie wśród dzieci, młodzieży, a także nauczycieli kompetencji cyfrowych.</w:t>
      </w:r>
      <w:r w:rsidR="00EF1D86" w:rsidRPr="00EF1D86">
        <w:rPr>
          <w:rFonts w:eastAsia="Times New Roman"/>
          <w:b/>
          <w:color w:val="1B1B1B"/>
          <w:sz w:val="28"/>
          <w:szCs w:val="28"/>
          <w:lang w:eastAsia="pl-PL"/>
        </w:rPr>
        <w:t xml:space="preserve"> </w:t>
      </w:r>
    </w:p>
    <w:p w:rsidR="00EF1D86" w:rsidRPr="00EF1D86" w:rsidRDefault="00EF1D86" w:rsidP="00EF1D86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EF1D86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Wdrażanie do respektowania norm społecznych.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działań wychowawczych, opiekuńczych i edukacyjnych wzmacniających bezpieczeństwo uczniów.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Wspomaganie rozwoju uczniów z uwzględnieniem ich indywidualnej sytuacji, zainteresowań i uzdolnień.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w szkole oraz środowisku lokalnym działań twórczych w zakresie kultury, sztuki i sportu.</w:t>
      </w:r>
    </w:p>
    <w:p w:rsidR="004C5B7C" w:rsidRPr="008E7B55" w:rsidRDefault="008E7B55" w:rsidP="008E7B55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8E7B5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Zapewnienie wysokiej jakości kształcenia oraz wsparcia </w:t>
      </w:r>
      <w:proofErr w:type="spellStart"/>
      <w:r w:rsidRPr="008E7B5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psychologiczno</w:t>
      </w:r>
      <w:proofErr w:type="spellEnd"/>
      <w:r w:rsidRPr="008E7B5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– pedagogicznego wszystkim uczniom z uwzględnieniem zróżnicowania ich potrzeb rozwojowych i edukacyjnych.</w:t>
      </w:r>
      <w:r w:rsidR="004C5B7C" w:rsidRPr="008E7B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C5B7C" w:rsidRPr="004C5B7C" w:rsidRDefault="004C5B7C" w:rsidP="004C5B7C">
      <w:pPr>
        <w:numPr>
          <w:ilvl w:val="0"/>
          <w:numId w:val="1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Wdrażanie w procesy edukacyjne wniosków z analizy wyników egzaminu ósmoklasisty oraz egzaminów próbnych. </w:t>
      </w:r>
    </w:p>
    <w:p w:rsidR="004C5B7C" w:rsidRPr="004C5B7C" w:rsidRDefault="004C5B7C" w:rsidP="004C5B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B7C" w:rsidRPr="004C5B7C" w:rsidRDefault="004C5B7C" w:rsidP="004C5B7C">
      <w:pPr>
        <w:spacing w:after="0" w:line="240" w:lineRule="auto"/>
        <w:ind w:left="64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B7C" w:rsidRPr="004C5B7C" w:rsidRDefault="004C5B7C" w:rsidP="004C5B7C">
      <w:pPr>
        <w:spacing w:after="0" w:line="240" w:lineRule="auto"/>
        <w:ind w:left="64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OBSZAR: KSZTAŁCENIE ORAZ MONITOROWANIE REALIZACJI PODSTAWY PROGRAMOWEJ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pPr w:leftFromText="141" w:rightFromText="141" w:vertAnchor="page" w:horzAnchor="margin" w:tblpX="-601" w:tblpY="10282"/>
        <w:tblW w:w="15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536"/>
        <w:gridCol w:w="2126"/>
        <w:gridCol w:w="2835"/>
        <w:gridCol w:w="2835"/>
      </w:tblGrid>
      <w:tr w:rsidR="004C5B7C" w:rsidRPr="004C5B7C" w:rsidTr="00EF1D86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ZADANIA 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TERMIN 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ODPOWIEDZIALNI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ZA WYKONANIE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SPOSÓB EWALUACJI</w:t>
            </w:r>
          </w:p>
        </w:tc>
      </w:tr>
      <w:tr w:rsidR="004C5B7C" w:rsidRPr="004C5B7C" w:rsidTr="00EF1D86">
        <w:trPr>
          <w:trHeight w:val="825"/>
        </w:trPr>
        <w:tc>
          <w:tcPr>
            <w:tcW w:w="3085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1. Prowadzenie badań kompetencji i przyrostu wiedzy uczniów</w:t>
            </w:r>
            <w:r w:rsidRPr="004C5B7C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osiągnięć edukacyjnych uczniów:</w:t>
            </w:r>
          </w:p>
          <w:p w:rsidR="004C5B7C" w:rsidRPr="004C5B7C" w:rsidRDefault="004C5B7C" w:rsidP="004C5B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diagnoza wstępna - testy z wybranych przedmiotów; </w:t>
            </w:r>
          </w:p>
          <w:p w:rsidR="004C5B7C" w:rsidRPr="004C5B7C" w:rsidRDefault="004C5B7C" w:rsidP="004C5B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bieżąca i semestralna – badanie przyrostu wiedzy;</w:t>
            </w:r>
          </w:p>
          <w:p w:rsidR="004C5B7C" w:rsidRPr="004C5B7C" w:rsidRDefault="004C5B7C" w:rsidP="004C5B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próba egzaminu ósmoklasisty z części humanistycznej, matematyczno-przyrodniczej i języka </w:t>
            </w:r>
          </w:p>
          <w:p w:rsidR="004C5B7C" w:rsidRPr="004C5B7C" w:rsidRDefault="004C5B7C" w:rsidP="004C5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obcego nowożytnego;</w:t>
            </w:r>
          </w:p>
          <w:p w:rsidR="004C5B7C" w:rsidRPr="004C5B7C" w:rsidRDefault="004C5B7C" w:rsidP="004C5B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ósmoklasisty;</w:t>
            </w:r>
          </w:p>
          <w:p w:rsidR="004C5B7C" w:rsidRPr="004C5B7C" w:rsidRDefault="004C5B7C" w:rsidP="004C5B7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B7C">
              <w:rPr>
                <w:rFonts w:ascii="Times New Roman" w:eastAsia="Calibri" w:hAnsi="Times New Roman" w:cs="Times New Roman"/>
                <w:sz w:val="24"/>
                <w:szCs w:val="24"/>
              </w:rPr>
              <w:t>wykorzystywanie różnorodnych metod analizy wyników egzaminacyjnych:</w:t>
            </w:r>
          </w:p>
          <w:p w:rsidR="004C5B7C" w:rsidRPr="004C5B7C" w:rsidRDefault="004C5B7C" w:rsidP="004C5B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dane w tabelach, wykresy, prezentacje;</w:t>
            </w:r>
          </w:p>
          <w:p w:rsidR="004C5B7C" w:rsidRPr="004C5B7C" w:rsidRDefault="004C5B7C" w:rsidP="004C5B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B7C">
              <w:rPr>
                <w:rFonts w:ascii="Times New Roman" w:eastAsia="Calibri" w:hAnsi="Times New Roman" w:cs="Times New Roman"/>
                <w:sz w:val="24"/>
                <w:szCs w:val="24"/>
              </w:rPr>
              <w:t>stanin szkoły;</w:t>
            </w:r>
          </w:p>
          <w:p w:rsidR="004C5B7C" w:rsidRPr="004C5B7C" w:rsidRDefault="004C5B7C" w:rsidP="004C5B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B7C">
              <w:rPr>
                <w:rFonts w:ascii="Times New Roman" w:eastAsia="Calibri" w:hAnsi="Times New Roman" w:cs="Times New Roman"/>
                <w:sz w:val="24"/>
                <w:szCs w:val="24"/>
              </w:rPr>
              <w:t>mediana, dane ilościowe i jakościowe;</w:t>
            </w:r>
          </w:p>
          <w:p w:rsidR="004C5B7C" w:rsidRPr="004C5B7C" w:rsidRDefault="004C5B7C" w:rsidP="004C5B7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zadań o dużej i małej łatwości z poszczególnych przedmiotów.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FF0C38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2020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wybranych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przedmiotów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 z diagnoz przebadanych uczniów</w:t>
            </w:r>
          </w:p>
        </w:tc>
      </w:tr>
      <w:tr w:rsidR="004C5B7C" w:rsidRPr="004C5B7C" w:rsidTr="00EF1D86">
        <w:tc>
          <w:tcPr>
            <w:tcW w:w="308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zadaniowe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analiza wyników nauczania</w:t>
            </w:r>
          </w:p>
        </w:tc>
      </w:tr>
      <w:tr w:rsidR="004C5B7C" w:rsidRPr="004C5B7C" w:rsidTr="00EF1D86">
        <w:tc>
          <w:tcPr>
            <w:tcW w:w="308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terminów  ustalonych przez  szkołę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nadzorujące, zespoły zadaniowe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 z próby egzaminu ósmoklasisty</w:t>
            </w:r>
          </w:p>
        </w:tc>
      </w:tr>
      <w:tr w:rsidR="004C5B7C" w:rsidRPr="004C5B7C" w:rsidTr="00EF1D86">
        <w:trPr>
          <w:trHeight w:val="455"/>
        </w:trPr>
        <w:tc>
          <w:tcPr>
            <w:tcW w:w="308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FF0C38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2021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czerwca 20</w:t>
            </w:r>
            <w:r w:rsidR="00FF0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analiza wstępna</w:t>
            </w:r>
          </w:p>
          <w:p w:rsidR="004C5B7C" w:rsidRPr="004C5B7C" w:rsidRDefault="00FF0C38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Wrzesień-październik – 2021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 końcowy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nadzorujące, dyrektor, zespoły zadaniowe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zadaniowy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wstępna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 z egzaminów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ósmoklasisty </w:t>
            </w:r>
          </w:p>
        </w:tc>
      </w:tr>
      <w:tr w:rsidR="004C5B7C" w:rsidRPr="004C5B7C" w:rsidTr="00EF1D86">
        <w:trPr>
          <w:trHeight w:val="1032"/>
        </w:trPr>
        <w:tc>
          <w:tcPr>
            <w:tcW w:w="308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2.Podnoszenie poziomu wiedzy i umiejętności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uczniów ze szczególnym uwzględnieniem edukacji matematycznej, przyrodniczej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i informatycznej.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2.1. Stosowanie aktywizujących metod nauczania ze szczególnym uwzględnieniem technik informacyjnych, audiowizualnych, multimedialnych.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 tematów zajęć  edukacyjnych – obowiązkowych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dodatkowych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zajęć</w:t>
            </w:r>
          </w:p>
        </w:tc>
      </w:tr>
      <w:tr w:rsidR="004C5B7C" w:rsidRPr="004C5B7C" w:rsidTr="00EF1D86">
        <w:tc>
          <w:tcPr>
            <w:tcW w:w="3085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 Wdrażanie wniosków z analizy wyników egzaminu ósmoklasisty, próby egzaminu i diagnoz w pracy nauczycieli.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Zapisy w protokołach RP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Tematy realizowanych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 edukacyjnych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</w:t>
            </w:r>
          </w:p>
        </w:tc>
      </w:tr>
      <w:tr w:rsidR="004C5B7C" w:rsidRPr="004C5B7C" w:rsidTr="00EF1D86">
        <w:trPr>
          <w:trHeight w:val="1158"/>
        </w:trPr>
        <w:tc>
          <w:tcPr>
            <w:tcW w:w="3085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2.3.Realizacja przez nauczycieli dodatkowych zajęć, w tym zajęć rozwijających</w:t>
            </w:r>
            <w:r w:rsidR="00FF0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dydaktyczno-wyrównawczych realizowanych np. w ramach</w:t>
            </w:r>
            <w:r w:rsidR="0026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 systemowego.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prowadzący zajęcia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Dzienniki pracy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pozalekcyjnej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zajęć</w:t>
            </w:r>
          </w:p>
        </w:tc>
      </w:tr>
      <w:tr w:rsidR="004C5B7C" w:rsidRPr="004C5B7C" w:rsidTr="00EF1D86">
        <w:tc>
          <w:tcPr>
            <w:tcW w:w="3085" w:type="dxa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3.</w:t>
            </w:r>
            <w:r w:rsidRPr="004C5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Podnoszenie jakości edukacji włączającej. Prowadzenie zajęć rewalidacyjnych oraz </w:t>
            </w:r>
            <w:proofErr w:type="spellStart"/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dydaktyczno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- wyrównawczych dla uczniów </w:t>
            </w: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  <w:t xml:space="preserve"> o szczególnych potrzebach edukacyjnych.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3.1.Rozpoznawanie możliwości</w:t>
            </w:r>
          </w:p>
          <w:p w:rsidR="004C5B7C" w:rsidRPr="004C5B7C" w:rsidRDefault="004C5B7C" w:rsidP="004C5B7C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potrzeb edukacyjnych uczniów</w:t>
            </w:r>
          </w:p>
          <w:p w:rsidR="004C5B7C" w:rsidRPr="004C5B7C" w:rsidRDefault="004C5B7C" w:rsidP="004C5B7C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trudnościami oraz uczniów </w:t>
            </w:r>
          </w:p>
          <w:p w:rsidR="004C5B7C" w:rsidRPr="004C5B7C" w:rsidRDefault="004C5B7C" w:rsidP="004C5B7C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zdolnych.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Opinie i orzeczenia PPP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wychowawców i pedagoga szkolnego</w:t>
            </w:r>
          </w:p>
        </w:tc>
      </w:tr>
      <w:tr w:rsidR="004C5B7C" w:rsidRPr="004C5B7C" w:rsidTr="00EF1D86">
        <w:tc>
          <w:tcPr>
            <w:tcW w:w="3085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3.2. Organizowanie i prowadzenie</w:t>
            </w:r>
          </w:p>
          <w:p w:rsidR="004C5B7C" w:rsidRPr="004C5B7C" w:rsidRDefault="004C5B7C" w:rsidP="004C5B7C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zajęć wyrównawczych ze </w:t>
            </w:r>
          </w:p>
          <w:p w:rsidR="004C5B7C" w:rsidRPr="004C5B7C" w:rsidRDefault="004C5B7C" w:rsidP="004C5B7C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szczególnym uwzględnieniem przedmiotów </w:t>
            </w:r>
          </w:p>
          <w:p w:rsidR="004C5B7C" w:rsidRPr="004C5B7C" w:rsidRDefault="004C5B7C" w:rsidP="004C5B7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objętych egzaminem ósmoklasisty. 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dyrektor, pedagog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końcowe, wnioski z bieżącej obserwacji i analizy dokumentów</w:t>
            </w:r>
          </w:p>
        </w:tc>
      </w:tr>
      <w:tr w:rsidR="004C5B7C" w:rsidRPr="004C5B7C" w:rsidTr="00EF1D86">
        <w:trPr>
          <w:trHeight w:val="1215"/>
        </w:trPr>
        <w:tc>
          <w:tcPr>
            <w:tcW w:w="3085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735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3.3. Dobór form i metod nauczania </w:t>
            </w:r>
          </w:p>
          <w:p w:rsidR="004C5B7C" w:rsidRPr="004C5B7C" w:rsidRDefault="004C5B7C" w:rsidP="004C5B7C">
            <w:pPr>
              <w:tabs>
                <w:tab w:val="left" w:pos="735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indywidualnymi</w:t>
            </w:r>
          </w:p>
          <w:p w:rsidR="004C5B7C" w:rsidRPr="004C5B7C" w:rsidRDefault="004C5B7C" w:rsidP="004C5B7C">
            <w:pPr>
              <w:tabs>
                <w:tab w:val="left" w:pos="735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potrzebami ucznia.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nauczyciele, dyrektor, pedagog </w:t>
            </w:r>
            <w:r w:rsidR="0026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zajęć</w:t>
            </w:r>
          </w:p>
        </w:tc>
      </w:tr>
      <w:tr w:rsidR="004C5B7C" w:rsidRPr="004C5B7C" w:rsidTr="00EF1D86">
        <w:trPr>
          <w:trHeight w:val="435"/>
        </w:trPr>
        <w:tc>
          <w:tcPr>
            <w:tcW w:w="3085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735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3.4. Objęcie szczególną troską </w:t>
            </w:r>
          </w:p>
          <w:p w:rsidR="004C5B7C" w:rsidRPr="004C5B7C" w:rsidRDefault="004C5B7C" w:rsidP="004C5B7C">
            <w:pPr>
              <w:tabs>
                <w:tab w:val="left" w:pos="73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 klas pierwszych oraz uczniów o specjalnych potrzebach edukacyjnych.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szkolny, wychowawcy klas, wychowawcy świetlicy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inni nauczyciele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Klasyfikacja uczniów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edukacyjne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rPr>
          <w:trHeight w:val="700"/>
        </w:trPr>
        <w:tc>
          <w:tcPr>
            <w:tcW w:w="3085" w:type="dxa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4.Organizowanie zajęć pozalekcyjnych i konkursów dla uczniów szczególnie uzdolnionych.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2628AB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6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.1. Rozwijanie uzdolnień dzieci i młodzieży poprzez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</w:t>
            </w:r>
            <w:r w:rsidR="0026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 w zajęciach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rozwijających, programach </w:t>
            </w:r>
          </w:p>
          <w:p w:rsidR="004C5B7C" w:rsidRPr="004C5B7C" w:rsidRDefault="002628AB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projektach edukacyjnych.</w:t>
            </w:r>
          </w:p>
          <w:p w:rsidR="004C5B7C" w:rsidRPr="004C5B7C" w:rsidRDefault="004C5B7C" w:rsidP="004C5B7C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kół</w:t>
            </w:r>
            <w:r w:rsidR="0026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zainteresowań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prowadzący zajęcia, projekty i programy edukacyjne 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Dzienniki zajęć pracy pozalekcyjnej, sprawozdania końcowe, analiza wyników bieżącej obserwacji</w:t>
            </w:r>
          </w:p>
        </w:tc>
      </w:tr>
      <w:tr w:rsidR="004C5B7C" w:rsidRPr="004C5B7C" w:rsidTr="00EF1D86">
        <w:trPr>
          <w:trHeight w:val="700"/>
        </w:trPr>
        <w:tc>
          <w:tcPr>
            <w:tcW w:w="3085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4.2. Obję</w:t>
            </w:r>
            <w:r w:rsidR="0026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 uczniów uzdolnionych różnorodnymi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formami pracy świetlicy i biblioteki szkolnej.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Wicedyrektor, nauczyciele biblioteki i świetlicy szkolnej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Sprawozdanie końcowe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biblioteki i świetlicy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szkolnej</w:t>
            </w:r>
          </w:p>
        </w:tc>
      </w:tr>
      <w:tr w:rsidR="004C5B7C" w:rsidRPr="004C5B7C" w:rsidTr="00EF1D86">
        <w:trPr>
          <w:trHeight w:val="700"/>
        </w:trPr>
        <w:tc>
          <w:tcPr>
            <w:tcW w:w="3085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4.3. Konkursy przedmiotowe.</w:t>
            </w:r>
          </w:p>
          <w:p w:rsidR="004C5B7C" w:rsidRPr="004C5B7C" w:rsidRDefault="004C5B7C" w:rsidP="004C5B7C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 KO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przedmiotów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konkursów</w:t>
            </w:r>
          </w:p>
        </w:tc>
      </w:tr>
      <w:tr w:rsidR="004C5B7C" w:rsidRPr="004C5B7C" w:rsidTr="00EF1D86">
        <w:trPr>
          <w:trHeight w:val="3589"/>
        </w:trPr>
        <w:tc>
          <w:tcPr>
            <w:tcW w:w="308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5.Monitorowanie </w:t>
            </w:r>
          </w:p>
          <w:p w:rsidR="004C5B7C" w:rsidRPr="004C5B7C" w:rsidRDefault="002628AB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realizacji podstawy programowej, w tym edukacji zdalnej.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5.1.Wdrażanie nowej po</w:t>
            </w:r>
            <w:r w:rsidR="0026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dstawy programowej w klasach IV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</w:t>
            </w:r>
            <w:r w:rsidR="0026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5.2.Monitorowanie realizacji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programowej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nauczycieli: </w:t>
            </w:r>
          </w:p>
          <w:p w:rsidR="004C5B7C" w:rsidRPr="004C5B7C" w:rsidRDefault="004C5B7C" w:rsidP="004C5B7C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zestawienia ilościowe;</w:t>
            </w:r>
          </w:p>
          <w:p w:rsidR="004C5B7C" w:rsidRPr="004C5B7C" w:rsidRDefault="004C5B7C" w:rsidP="004C5B7C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ienia jakościowe w e-dzienniku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C5B7C" w:rsidRPr="004C5B7C" w:rsidRDefault="00A23985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lekcyjnym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5B7C" w:rsidRPr="004C5B7C" w:rsidRDefault="004C5B7C" w:rsidP="004C5B7C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semestralna i roczna analiza </w:t>
            </w:r>
          </w:p>
          <w:p w:rsidR="004C5B7C" w:rsidRPr="004C5B7C" w:rsidRDefault="004C5B7C" w:rsidP="004C5B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jakościowa przedstawiana na posiedzeniach rady pedagogicznej; </w:t>
            </w:r>
          </w:p>
          <w:p w:rsidR="004C5B7C" w:rsidRPr="004C5B7C" w:rsidRDefault="004C5B7C" w:rsidP="004C5B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zapisy tematów w e- dzienniku lekcyjnym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  <w:r w:rsidRPr="004C5B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.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oświadczenia nauczycieli poszczególnych przedmiotów dotyczące realizacji podstawy programowej.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2628AB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2021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wicedyrektor, nauczyciele,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ds. ewaluacji,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dziennik lekcyjny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wyników edukacyjnych i egzaminu ósmoklasisty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dziennik lekcyjny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 posiedzeń rady pedagogicznej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- dziennik lekcyjny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nauczycieli</w:t>
            </w:r>
          </w:p>
        </w:tc>
      </w:tr>
    </w:tbl>
    <w:p w:rsidR="004C5B7C" w:rsidRPr="004C5B7C" w:rsidRDefault="004C5B7C" w:rsidP="004C5B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B7C" w:rsidRPr="004C5B7C" w:rsidRDefault="004C5B7C" w:rsidP="004C5B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OBSZAR: WYCHOWANIE I OPIEKA</w:t>
      </w:r>
    </w:p>
    <w:p w:rsidR="004C5B7C" w:rsidRPr="004C5B7C" w:rsidRDefault="004C5B7C" w:rsidP="004C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5310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4536"/>
        <w:gridCol w:w="2126"/>
        <w:gridCol w:w="2694"/>
        <w:gridCol w:w="2835"/>
      </w:tblGrid>
      <w:tr w:rsidR="004C5B7C" w:rsidRPr="004C5B7C" w:rsidTr="00EF1D86">
        <w:tc>
          <w:tcPr>
            <w:tcW w:w="3119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ZADANIA </w:t>
            </w:r>
          </w:p>
          <w:p w:rsidR="004C5B7C" w:rsidRPr="004C5B7C" w:rsidRDefault="004C5B7C" w:rsidP="004C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TERMIN 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ODPOWIEDZIALNI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ZA WYKONANIE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SPOSÓB EWALUACJI</w:t>
            </w:r>
          </w:p>
        </w:tc>
      </w:tr>
      <w:tr w:rsidR="004C5B7C" w:rsidRPr="004C5B7C" w:rsidTr="00EF1D86">
        <w:tc>
          <w:tcPr>
            <w:tcW w:w="3119" w:type="dxa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5B7C" w:rsidRPr="004C5B7C" w:rsidRDefault="004C5B7C" w:rsidP="004C5B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Integrowanie </w:t>
            </w:r>
          </w:p>
          <w:p w:rsidR="004C5B7C" w:rsidRPr="004C5B7C" w:rsidRDefault="004C5B7C" w:rsidP="004C5B7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środowiska </w:t>
            </w:r>
          </w:p>
          <w:p w:rsidR="004C5B7C" w:rsidRPr="004C5B7C" w:rsidRDefault="004C5B7C" w:rsidP="004C5B7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uczniowskiego</w:t>
            </w:r>
            <w:r w:rsidRPr="004C5B7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lang w:eastAsia="pl-PL"/>
              </w:rPr>
              <w:t xml:space="preserve">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Włączanie uczniów i rodziców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współtworzenia dokumentów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regulujących życie szkoły.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2628AB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2020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wicedyrektor,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inni nauczyciele 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i analiza dokumentacji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pisy w e-dzienniku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4C5B7C" w:rsidRPr="004C5B7C" w:rsidTr="00EF1D86"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integrujące uczniów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 młodszych i starszych – zajęcia z pedagogiem szkolnym, pracownikami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świetlicy i biblioteki.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2628AB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2020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szkolny, nauczyciel świetlicy i biblioteki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dokumentów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wnioski z obserwacji</w:t>
            </w:r>
          </w:p>
        </w:tc>
      </w:tr>
      <w:tr w:rsidR="004C5B7C" w:rsidRPr="004C5B7C" w:rsidTr="00EF1D86">
        <w:trPr>
          <w:trHeight w:val="640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1.3.Organizacja uroczystości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imprez szkolnych, np.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ślubowanie uczniów klas pierwszych;</w:t>
            </w:r>
          </w:p>
          <w:p w:rsidR="004C5B7C" w:rsidRPr="004C5B7C" w:rsidRDefault="004C5B7C" w:rsidP="004C5B7C">
            <w:p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Dzień Samorządności;</w:t>
            </w:r>
          </w:p>
          <w:p w:rsidR="004C5B7C" w:rsidRPr="004C5B7C" w:rsidRDefault="004C5B7C" w:rsidP="004C5B7C">
            <w:p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Dzień Dziecka;</w:t>
            </w:r>
          </w:p>
          <w:p w:rsidR="004C5B7C" w:rsidRPr="004C5B7C" w:rsidRDefault="004C5B7C" w:rsidP="004C5B7C">
            <w:p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dyskoteki szkolne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czasowo 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 ze względu na pandemię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C5B7C" w:rsidRPr="004C5B7C" w:rsidRDefault="004C5B7C" w:rsidP="008F6F66">
            <w:p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wycieczki i spotkania klasowe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czasowo 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 ze względu na pandemię;</w:t>
            </w:r>
          </w:p>
          <w:p w:rsidR="004C5B7C" w:rsidRPr="004C5B7C" w:rsidRDefault="004C5B7C" w:rsidP="008F6F66">
            <w:p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wyjazdy do kin, teatrów i muzeów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czasowo 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 ze względu na pandemię;</w:t>
            </w:r>
          </w:p>
          <w:p w:rsidR="004C5B7C" w:rsidRPr="004C5B7C" w:rsidRDefault="004C5B7C" w:rsidP="004C5B7C">
            <w:p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 wigilii klasowych.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Wg kalendarza klasowych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szkolnych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SU, wychowawcy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obserwacja uroczystości szkolnych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fotograficzna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szkoły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</w:t>
            </w:r>
          </w:p>
        </w:tc>
      </w:tr>
      <w:tr w:rsidR="004C5B7C" w:rsidRPr="004C5B7C" w:rsidTr="00EF1D86"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1.4.Rozwijanie samorządności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 poprzez pracę w SU,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wydawanie gazety „Prymus”,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charytatywnych itp.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Opiekunowie SU,      zespół redakcyjny gazety, wychowawcy 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 z pracy SU, analiza dokumentacji</w:t>
            </w:r>
          </w:p>
        </w:tc>
      </w:tr>
      <w:tr w:rsidR="004C5B7C" w:rsidRPr="004C5B7C" w:rsidTr="00EF1D86">
        <w:tc>
          <w:tcPr>
            <w:tcW w:w="3119" w:type="dxa"/>
            <w:shd w:val="clear" w:color="auto" w:fill="auto"/>
          </w:tcPr>
          <w:p w:rsidR="004C5B7C" w:rsidRPr="004C5B7C" w:rsidRDefault="004C5B7C" w:rsidP="004C5B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Zapewnienie uczniom dojeżdżającym opieki przed lekcjami i po zajęciach</w:t>
            </w:r>
            <w:r w:rsidRPr="004C5B7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2.1. Prowadzenie świetlicy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czytelni w bibliotece szkolnej.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 Objęcie uczniów dojeżdżających pracą w kołach zainteresowań, zajęciach świetlicowych i bibliotecznych.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2.3. Objęcie uczniów opieką nauczycielską podczas pełnienia dyżurów przed lekcjami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 zajęciach.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szkolny, wicedyrektor, opiekunowie świetlicy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biblioteki oraz inni nauczyciele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dokumentów,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obserwacja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rPr>
          <w:trHeight w:val="625"/>
        </w:trPr>
        <w:tc>
          <w:tcPr>
            <w:tcW w:w="3119" w:type="dxa"/>
            <w:vMerge w:val="restart"/>
            <w:shd w:val="clear" w:color="auto" w:fill="auto"/>
          </w:tcPr>
          <w:p w:rsidR="004C5B7C" w:rsidRPr="004C5B7C" w:rsidRDefault="004C5B7C" w:rsidP="004C5B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Wzmacnianie działań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zapewniających uczniom bezpieczeństwo w szkole.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Przeciwdziałanie agresji,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przemocy, uzależnieniom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 innym zagrożeniom społecznym.</w:t>
            </w:r>
          </w:p>
          <w:p w:rsidR="004C5B7C" w:rsidRPr="004C5B7C" w:rsidRDefault="004C5B7C" w:rsidP="004C5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Edukowanie w zakresie bezpieczeństwa</w:t>
            </w:r>
          </w:p>
          <w:p w:rsidR="004C5B7C" w:rsidRPr="004C5B7C" w:rsidRDefault="008F6F66" w:rsidP="004C5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w I</w:t>
            </w:r>
            <w:r w:rsidR="004C5B7C"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nternecie oraz odpowiedzialnego korzystania z zasobów dostępnych w sieci.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3.1.Aktywne dyżury nauczycieli na przerwach śródlekcyjnych w budynku szkoły i na boisku. 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dyrektora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Zapisy monitoringu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szkolnego</w:t>
            </w:r>
          </w:p>
        </w:tc>
      </w:tr>
      <w:tr w:rsidR="004C5B7C" w:rsidRPr="004C5B7C" w:rsidTr="00EF1D86">
        <w:trPr>
          <w:trHeight w:val="156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3.2. Konsekwentne reagowanie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stosowanie procedur postępowania w stosunku do uczniów stwarzających zagrożenie dla innych i łamiących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 szkolny.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8F6F66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Notatki 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służbowe wychowawców i pedagoga</w:t>
            </w:r>
          </w:p>
        </w:tc>
      </w:tr>
      <w:tr w:rsidR="004C5B7C" w:rsidRPr="004C5B7C" w:rsidTr="00EF1D86">
        <w:trPr>
          <w:trHeight w:val="156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8F6F66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3.3. Lekcje wychowawcze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poświęcone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bezpieczeństwu, przeciwdziałaniu agresji i przemocy wśród uczniów oraz kulturze osobistej.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Lekcje wychowawcze 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poświęcone bezpieczeństwu w I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nternecie oraz odpowiedzialnemu korzystaniu z zasobów dostępnych w sieci.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szkoły,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szkolny,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wychowawczy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klasy, tematyka godzin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wychowawczych, zajęcia socjoterapeutyczne, zajęcia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pedagogiem</w:t>
            </w:r>
          </w:p>
        </w:tc>
      </w:tr>
      <w:tr w:rsidR="004C5B7C" w:rsidRPr="004C5B7C" w:rsidTr="00EF1D86">
        <w:trPr>
          <w:trHeight w:val="156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8F6F66">
            <w:pPr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3.4. Organizowanie spektakli o tematyce profilaktycznej, n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w zakresie bezpieczeństwa w I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nternecie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czasowo 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 ze względu na pandemię;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fotograficzna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szkoły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</w:t>
            </w:r>
          </w:p>
        </w:tc>
      </w:tr>
      <w:tr w:rsidR="004C5B7C" w:rsidRPr="004C5B7C" w:rsidTr="00EF1D86">
        <w:trPr>
          <w:trHeight w:val="1274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3.5. Udzielanie uczniom wsparcia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pomocy psychologicznej.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Stałe monitorowanie </w:t>
            </w:r>
            <w:proofErr w:type="spellStart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szkolny, dyrektor, wicedyrektor, wychowawcy klas, zespół ds. udzielania uczniom pomocy </w:t>
            </w:r>
            <w:proofErr w:type="spellStart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pedagogicznej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dokumentacji     Bieżąca obserwacja</w:t>
            </w:r>
          </w:p>
        </w:tc>
      </w:tr>
      <w:tr w:rsidR="004C5B7C" w:rsidRPr="004C5B7C" w:rsidTr="00EF1D86">
        <w:trPr>
          <w:trHeight w:val="112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3.6. Analiza przyczyn nieobecności uczniów w szkole i przeciwdziałanie problemowi nieuzasadnionej absencji. 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dokumentów</w:t>
            </w:r>
          </w:p>
        </w:tc>
      </w:tr>
      <w:tr w:rsidR="004C5B7C" w:rsidRPr="004C5B7C" w:rsidTr="00EF1D86">
        <w:trPr>
          <w:trHeight w:val="79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3.7. Systematyczna współpraca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rodzicami uczniów przejawiających trudności wychowawcze.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Cały rok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Wychowawcy,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</w:t>
            </w:r>
            <w:r w:rsidR="008F6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mentacja wychowawcy, e-dziennik lekcyjny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4C5B7C" w:rsidRPr="004C5B7C" w:rsidTr="00EF1D86">
        <w:trPr>
          <w:trHeight w:val="79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3.8.Organizowanie wsparcia edukacyjnego i psychologicznego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rodziców i prowadzenie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poradnictwa indywidualnego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rozmowy </w:t>
            </w:r>
            <w:proofErr w:type="spellStart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profilaktyczno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doradcze).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pedagog, dyrektor, wicedyrektor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dokumentacji pedagoga i wychowawców klasowych</w:t>
            </w:r>
          </w:p>
        </w:tc>
      </w:tr>
      <w:tr w:rsidR="004C5B7C" w:rsidRPr="004C5B7C" w:rsidTr="00EF1D86">
        <w:trPr>
          <w:trHeight w:val="79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3.9. Eksponowanie wyników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frekwencji klasowej - nagradzanie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 ze 100%  frekwencją.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I </w:t>
            </w:r>
            <w:proofErr w:type="spellStart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semestrze roku szkolnego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wychowawców klasowych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szkoły</w:t>
            </w:r>
          </w:p>
        </w:tc>
      </w:tr>
      <w:tr w:rsidR="004C5B7C" w:rsidRPr="004C5B7C" w:rsidTr="00EF1D86">
        <w:trPr>
          <w:trHeight w:val="79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3.10. Wzmacnianie działań na rzecz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 uczniów poprzez: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Pr="004C5B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.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promowanie </w:t>
            </w:r>
            <w:proofErr w:type="spellStart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prozdrowotnych;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  <w:r w:rsidRPr="004C5B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.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uczniów w konkursach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projektach o tematyce zdrowotnej;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  <w:r w:rsidRPr="004C5B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.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cykliczne spotkania klas z pielęgniarką szkolną;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</w:t>
            </w:r>
            <w:r w:rsidRPr="004C5B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.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z zakresu profilaktyki uzależnień.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 oraz pedagog szkolny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dokumentacji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pedagoga i wychowawców klasowych</w:t>
            </w:r>
          </w:p>
        </w:tc>
      </w:tr>
      <w:tr w:rsidR="004C5B7C" w:rsidRPr="004C5B7C" w:rsidTr="00EF1D86">
        <w:trPr>
          <w:trHeight w:val="630"/>
        </w:trPr>
        <w:tc>
          <w:tcPr>
            <w:tcW w:w="311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3.11</w:t>
            </w:r>
            <w:r w:rsidRPr="004C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Stała troska o bezpieczeństwo      uczniów w budynku szkolnym oraz na terenie szkoły.</w:t>
            </w:r>
            <w:r w:rsidRPr="004C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obserwacja, zapisy szkolnego monitoringu</w:t>
            </w:r>
          </w:p>
        </w:tc>
      </w:tr>
      <w:tr w:rsidR="004C5B7C" w:rsidRPr="004C5B7C" w:rsidTr="00EF1D86">
        <w:trPr>
          <w:trHeight w:val="911"/>
        </w:trPr>
        <w:tc>
          <w:tcPr>
            <w:tcW w:w="311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4. Kształtowanie postawy odpowiedzialności        za siebie i innych.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4.1.Konsekwentne przestrzeganie </w:t>
            </w:r>
          </w:p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wewnętrznych regulaminów </w:t>
            </w:r>
          </w:p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norm współżycia społecznego.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wyników bieżącej obserwacji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rPr>
          <w:trHeight w:val="825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4.2. Pomoc uczniom w wyborze szkoły ponadpodstawowej i przyszłego zawodu </w:t>
            </w:r>
            <w:r w:rsidRPr="004C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</w:t>
            </w:r>
            <w:r w:rsidRPr="004C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w ramach</w:t>
            </w:r>
            <w:r w:rsidRPr="004C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doradztwa zawodowego.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8F6F66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 e-dzienniku lekcyjnym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 dokumentacji wychowawców oraz doradcy zawodowego</w:t>
            </w:r>
          </w:p>
        </w:tc>
      </w:tr>
      <w:tr w:rsidR="004C5B7C" w:rsidRPr="004C5B7C" w:rsidTr="00EF1D86">
        <w:trPr>
          <w:trHeight w:val="1356"/>
        </w:trPr>
        <w:tc>
          <w:tcPr>
            <w:tcW w:w="311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4.3.  Rozwijanie działań </w:t>
            </w:r>
          </w:p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związanych z wolontariatem -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organizowanie akcji dobroczynnych</w:t>
            </w:r>
          </w:p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szkole, udział uczniów</w:t>
            </w:r>
          </w:p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 projektach zewnętrznych. </w:t>
            </w:r>
          </w:p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 i wychowawcy klas, koordynatorzy akcji charytatywnych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podczas apeli szkolnych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</w:t>
            </w:r>
          </w:p>
        </w:tc>
      </w:tr>
      <w:tr w:rsidR="004C5B7C" w:rsidRPr="004C5B7C" w:rsidTr="00EF1D86">
        <w:tc>
          <w:tcPr>
            <w:tcW w:w="311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5.Kształtowanie           postaw patriotycznych  i obywatelskich.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5.1.Udział uczniów w szkolnych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środowiskowych uroczystościach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charakterze patriotycznym.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Kultywowanie tradycji narodowych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szkolnych.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kalendarza imprez i uroczystości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SU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uroczystości szkolnych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Apele i uroczystości tematyczne</w:t>
            </w:r>
          </w:p>
        </w:tc>
      </w:tr>
      <w:tr w:rsidR="004C5B7C" w:rsidRPr="004C5B7C" w:rsidTr="00EF1D86">
        <w:trPr>
          <w:trHeight w:val="55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5.2. Realizowanie treści </w:t>
            </w:r>
          </w:p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patriotycznych na lekcjach, zajęciach </w:t>
            </w:r>
          </w:p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pozalekcyjnych i apelach szkolnych. </w:t>
            </w:r>
          </w:p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pożądanych postaw </w:t>
            </w:r>
          </w:p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obywatelskich. 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wychowawcy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8F6F66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 w e-dzienniku lekcyjnym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rPr>
          <w:trHeight w:val="685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5.3. Uroczystości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środowiskowe z okazji Dnia Patrona.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843014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2021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SU, wychowawcy klas, inni nauczyciele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Fotoreportaż na szkolnej stronie www.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</w:t>
            </w:r>
          </w:p>
        </w:tc>
      </w:tr>
      <w:tr w:rsidR="004C5B7C" w:rsidRPr="004C5B7C" w:rsidTr="00EF1D86">
        <w:trPr>
          <w:trHeight w:val="685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5.4. Opracowywanie gazetek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ściennych oraz wystaw związanych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rocznicami historycznymi i świętami narodowymi.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kalendarza imprez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uroczystości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Wyznaczeni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Fotoreportaż na szkolnej stronie www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rPr>
          <w:trHeight w:val="685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5.5. Śpiewanie pełnego tekstu hymnu narodowego podczas uroczystości szkolnych.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kalendarza imprez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uroczystości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tekstu i melodii hymnu Polski przez uczniów</w:t>
            </w:r>
          </w:p>
        </w:tc>
      </w:tr>
      <w:tr w:rsidR="004C5B7C" w:rsidRPr="004C5B7C" w:rsidTr="00EF1D86"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  <w:r w:rsidRPr="004C5B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Poszerzenie wiedzy rodziców z zakresu procesu wychowania.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6.1. Współtworzenie z rodzicami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Programu Wychowawczo –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Profilaktycznego Szkoły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planów pracy wychowawczej.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843014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2020</w:t>
            </w:r>
            <w:r w:rsidR="004C5B7C"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dokumentów</w:t>
            </w:r>
          </w:p>
        </w:tc>
      </w:tr>
      <w:tr w:rsidR="004C5B7C" w:rsidRPr="004C5B7C" w:rsidTr="00EF1D86">
        <w:tc>
          <w:tcPr>
            <w:tcW w:w="3119" w:type="dxa"/>
            <w:vMerge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6.2. Spotkania dyrektora i wicedyrektora szkoły z Prezydium Rady Rodziców.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potrzeb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i wicedyrektor szkoły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dokumentów Rady Rodziców</w:t>
            </w:r>
          </w:p>
        </w:tc>
      </w:tr>
      <w:tr w:rsidR="004C5B7C" w:rsidRPr="004C5B7C" w:rsidTr="00EF1D86">
        <w:tc>
          <w:tcPr>
            <w:tcW w:w="3119" w:type="dxa"/>
            <w:vMerge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6.3. Wyróżnianie podczas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zakończenia roku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szkolnego rodziców szczególnie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zaangażowanych w życie szkoły. 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roku szkolnego 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wychowawcy klas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Obserwacja, analiza dokumentów, dokumentacja fotograficzna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c>
          <w:tcPr>
            <w:tcW w:w="3119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6.4.Wsparcie dla rodziców –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prelekcje specjalistów.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 zebrań i w zależności od potrzeb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wyc</w:t>
            </w:r>
            <w:r w:rsidR="00843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howawcy i zapisy w e-dzienniku lekcyjnym</w:t>
            </w:r>
          </w:p>
        </w:tc>
      </w:tr>
      <w:tr w:rsidR="004C5B7C" w:rsidRPr="004C5B7C" w:rsidTr="00EF1D86"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7.Diagnozowanie         sytuacji rodzinnej uczniów.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7.1. Procedury postępowania</w:t>
            </w:r>
          </w:p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interwencyjnego w przypadku braku </w:t>
            </w:r>
          </w:p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kontaktu z rodzicami:</w:t>
            </w:r>
          </w:p>
          <w:p w:rsidR="004C5B7C" w:rsidRPr="004C5B7C" w:rsidRDefault="004C5B7C" w:rsidP="004C5B7C">
            <w:pPr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-rozmowa telefoniczna;</w:t>
            </w:r>
          </w:p>
          <w:p w:rsidR="004C5B7C" w:rsidRPr="004C5B7C" w:rsidRDefault="004C5B7C" w:rsidP="004C5B7C">
            <w:pPr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-zgłoszenie problemu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pedagoga;</w:t>
            </w:r>
          </w:p>
          <w:p w:rsidR="004C5B7C" w:rsidRPr="004C5B7C" w:rsidRDefault="004C5B7C" w:rsidP="004C5B7C">
            <w:pPr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-wezwanie pisemne;</w:t>
            </w:r>
          </w:p>
          <w:p w:rsidR="004C5B7C" w:rsidRPr="004C5B7C" w:rsidRDefault="004C5B7C" w:rsidP="004C5B7C">
            <w:pPr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-wizyta domowa;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Pedagog,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wychowawcy,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pielęgniarka szkolna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wyników bieżącej obserwacji</w:t>
            </w:r>
          </w:p>
        </w:tc>
      </w:tr>
      <w:tr w:rsidR="004C5B7C" w:rsidRPr="004C5B7C" w:rsidTr="00EF1D86"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7.2. Współpraca z GOPS.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5B7C" w:rsidRPr="004C5B7C" w:rsidRDefault="004C5B7C" w:rsidP="004C5B7C">
      <w:pPr>
        <w:tabs>
          <w:tab w:val="left" w:pos="1440"/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440"/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OBSZAR: </w:t>
      </w: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PROMOWANIE DZIAŁAŃ SZKOŁY</w:t>
      </w:r>
    </w:p>
    <w:p w:rsidR="004C5B7C" w:rsidRPr="004C5B7C" w:rsidRDefault="004C5B7C" w:rsidP="004C5B7C">
      <w:pPr>
        <w:tabs>
          <w:tab w:val="left" w:pos="1440"/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pl-PL"/>
        </w:rPr>
      </w:pPr>
    </w:p>
    <w:tbl>
      <w:tblPr>
        <w:tblW w:w="15310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4536"/>
        <w:gridCol w:w="2126"/>
        <w:gridCol w:w="2694"/>
        <w:gridCol w:w="2835"/>
      </w:tblGrid>
      <w:tr w:rsidR="004C5B7C" w:rsidRPr="004C5B7C" w:rsidTr="00EF1D86">
        <w:tc>
          <w:tcPr>
            <w:tcW w:w="3119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ZADANIA </w:t>
            </w:r>
            <w:r w:rsidRPr="004C5B7C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TERMIN 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ODPOWIEDZIALNI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ZA WYKONANIE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SPOSÓB EWALUACJI</w:t>
            </w:r>
          </w:p>
        </w:tc>
      </w:tr>
      <w:tr w:rsidR="004C5B7C" w:rsidRPr="004C5B7C" w:rsidTr="00EF1D86">
        <w:tc>
          <w:tcPr>
            <w:tcW w:w="3119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1.Prezentacja szkoły.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zrealizowanych projektów </w:t>
            </w:r>
          </w:p>
          <w:p w:rsidR="004C5B7C" w:rsidRPr="004C5B7C" w:rsidRDefault="004C5B7C" w:rsidP="004C5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suk</w:t>
            </w:r>
            <w:r w:rsidR="00843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cesów szkoły w mediach (prasa, I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nternet).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odpowiedzialni za projekty, imprezy i uroczystości szkolne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w prasie lokalnej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szkolnej gazecie „Prymus”, szkolna strona www Dokumentacja fotograficzna</w:t>
            </w:r>
          </w:p>
        </w:tc>
      </w:tr>
      <w:tr w:rsidR="004C5B7C" w:rsidRPr="004C5B7C" w:rsidTr="00EF1D86">
        <w:tc>
          <w:tcPr>
            <w:tcW w:w="3119" w:type="dxa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lastRenderedPageBreak/>
              <w:t>2.Promowanie osiągnięć uczniów i nauczycieli.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2.1 Prowadzenie szkolnej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internetowej.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Administratorzy strony internetowej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843014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strona internetowa</w:t>
            </w:r>
          </w:p>
        </w:tc>
      </w:tr>
      <w:tr w:rsidR="004C5B7C" w:rsidRPr="004C5B7C" w:rsidTr="00EF1D86"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2.2.Wydawanie  szkolnej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gazety „Prymus”.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redakcyjny gazety „Prymus”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strona www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gazeta „Prymus”</w:t>
            </w:r>
          </w:p>
        </w:tc>
      </w:tr>
      <w:tr w:rsidR="004C5B7C" w:rsidRPr="004C5B7C" w:rsidTr="00EF1D86">
        <w:tc>
          <w:tcPr>
            <w:tcW w:w="3119" w:type="dxa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3.Organizowanie         konkursów wewnętrznych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 uczestnictwo uczniów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w konkursach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zewnętrznych.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3.1. Udział uczniów w konkursach </w:t>
            </w:r>
          </w:p>
          <w:p w:rsidR="004C5B7C" w:rsidRPr="004C5B7C" w:rsidRDefault="004C5B7C" w:rsidP="004C5B7C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przedmiotowych zgodnie z regulaminem KO.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  konkursów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konkursów, nauczyciele przedmiotów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konkursów</w:t>
            </w:r>
          </w:p>
        </w:tc>
      </w:tr>
      <w:tr w:rsidR="004C5B7C" w:rsidRPr="004C5B7C" w:rsidTr="00EF1D86">
        <w:trPr>
          <w:trHeight w:val="969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3.2.Konkursy np. ortograficzny, recytatorski, plastyczny.</w:t>
            </w:r>
          </w:p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  konkursów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 konkursu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strona internetowa</w:t>
            </w:r>
          </w:p>
        </w:tc>
      </w:tr>
      <w:tr w:rsidR="004C5B7C" w:rsidRPr="004C5B7C" w:rsidTr="00EF1D86">
        <w:trPr>
          <w:trHeight w:val="86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54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3.4.  Konkurs wiedzy, np. na temat zasad ruchu drogowego.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Drugie półrocze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Lider BRD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Wyniki konkursu, artykuły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gazecie „Prymus”</w:t>
            </w:r>
          </w:p>
        </w:tc>
      </w:tr>
      <w:tr w:rsidR="004C5B7C" w:rsidRPr="004C5B7C" w:rsidTr="00EF1D86">
        <w:trPr>
          <w:trHeight w:val="837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3.5. Konkurs z zakresu wiedzy przeciwpożarowej.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Drugie półrocze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 BRD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strona internetowa</w:t>
            </w:r>
          </w:p>
        </w:tc>
      </w:tr>
      <w:tr w:rsidR="004C5B7C" w:rsidRPr="004C5B7C" w:rsidTr="00EF1D86">
        <w:tc>
          <w:tcPr>
            <w:tcW w:w="3119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4. Losy absolwentów. 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4.1. Zapewnianie absolwentom szkoły praktyk studenckich i uczniowskich.</w:t>
            </w:r>
          </w:p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4.2. Udział absolwentów  w pozalekcyjnej działalności szkoły.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i wyznaczeni 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szkoły</w:t>
            </w:r>
          </w:p>
        </w:tc>
      </w:tr>
      <w:tr w:rsidR="004C5B7C" w:rsidRPr="004C5B7C" w:rsidTr="00EF1D86">
        <w:tc>
          <w:tcPr>
            <w:tcW w:w="3119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5.Promowanie uczniów  odnoszących sukcesy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w różnych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dziedzinach życia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szkolnego.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5.1. Systematyczne promowanie osiągnięć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uczniów poprzez szkolną stronę internetową, ogłoszenia, gazetki i apele szkolne. </w:t>
            </w:r>
          </w:p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5.2. Organizowanie szkolnych wystaw prac </w:t>
            </w:r>
          </w:p>
          <w:p w:rsidR="004C5B7C" w:rsidRPr="004C5B7C" w:rsidRDefault="004C5B7C" w:rsidP="004C5B7C">
            <w:pPr>
              <w:spacing w:after="0" w:line="240" w:lineRule="auto"/>
              <w:ind w:left="412" w:hanging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szkolny 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dyrektor, nauczyciel prowadzący szkolną stronę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internetową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„Prymus”, szkolna strona www oraz tablica informacyjna</w:t>
            </w:r>
          </w:p>
        </w:tc>
      </w:tr>
    </w:tbl>
    <w:p w:rsidR="004C5B7C" w:rsidRPr="004C5B7C" w:rsidRDefault="004C5B7C" w:rsidP="004C5B7C">
      <w:pPr>
        <w:tabs>
          <w:tab w:val="left" w:pos="1440"/>
          <w:tab w:val="left" w:pos="1620"/>
          <w:tab w:val="left" w:pos="2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440"/>
          <w:tab w:val="left" w:pos="1620"/>
          <w:tab w:val="left" w:pos="2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OBSZAR: </w:t>
      </w: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WSPÓŁPRACA ZE ŚRODOWISKIEM  LOKALNYM</w:t>
      </w:r>
    </w:p>
    <w:p w:rsidR="004C5B7C" w:rsidRPr="004C5B7C" w:rsidRDefault="004C5B7C" w:rsidP="004C5B7C">
      <w:pPr>
        <w:tabs>
          <w:tab w:val="left" w:pos="1440"/>
          <w:tab w:val="left" w:pos="1620"/>
          <w:tab w:val="left" w:pos="2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5310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4536"/>
        <w:gridCol w:w="2126"/>
        <w:gridCol w:w="2694"/>
        <w:gridCol w:w="2835"/>
      </w:tblGrid>
      <w:tr w:rsidR="004C5B7C" w:rsidRPr="004C5B7C" w:rsidTr="00EF1D86">
        <w:tc>
          <w:tcPr>
            <w:tcW w:w="3119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ZADANIA </w:t>
            </w:r>
            <w:r w:rsidRPr="004C5B7C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TERMIN 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ODPOWIEDZIALNI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ZA WYKONANIE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SPOSÓB EWALUACJI</w:t>
            </w:r>
          </w:p>
        </w:tc>
      </w:tr>
      <w:tr w:rsidR="004C5B7C" w:rsidRPr="004C5B7C" w:rsidTr="00EF1D86">
        <w:tc>
          <w:tcPr>
            <w:tcW w:w="3119" w:type="dxa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1.Organizowanie imprez 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i działań integrujących </w:t>
            </w: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lastRenderedPageBreak/>
              <w:t>środowisko lokalne.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1.1. Włączanie rodziców w działania podejmowane przez szkołę:</w:t>
            </w:r>
          </w:p>
          <w:p w:rsidR="004C5B7C" w:rsidRPr="004C5B7C" w:rsidRDefault="004C5B7C" w:rsidP="004C5B7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uroczystości klasowych </w:t>
            </w:r>
          </w:p>
          <w:p w:rsidR="004C5B7C" w:rsidRPr="004C5B7C" w:rsidRDefault="004C5B7C" w:rsidP="004C5B7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szkolnych;</w:t>
            </w:r>
          </w:p>
          <w:p w:rsidR="004C5B7C" w:rsidRPr="004C5B7C" w:rsidRDefault="004C5B7C" w:rsidP="004C5B7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organizacja imprez środowiskowych </w:t>
            </w:r>
          </w:p>
          <w:p w:rsidR="004C5B7C" w:rsidRPr="004C5B7C" w:rsidRDefault="004C5B7C" w:rsidP="004C5B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udziałem rodziców;</w:t>
            </w:r>
          </w:p>
          <w:p w:rsidR="004C5B7C" w:rsidRPr="004C5B7C" w:rsidRDefault="004C5B7C" w:rsidP="004C5B7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surowców wtórnych.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Zgodnie z planem imprez, uroczystości szkolnych oraz 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harmonogramem akcji zbierania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surowców wtórnych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Dyrektor, wicedyrektor, wyznaczeni nauczyciele, opiekun SU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Obserwacja, szkolna gazeta „Prymus”, szkolna strona www oraz tablica informacyjna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rPr>
          <w:trHeight w:val="84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1.2.Zapraszanie rodziców na uroczystości szkolne</w:t>
            </w:r>
            <w:r w:rsidR="00843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A2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czasowo </w:t>
            </w:r>
            <w:r w:rsidR="00843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 ze względu na pandemię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planem imprez i uroczystości szkolnych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i wychowawcy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Obserwacja, szkolna gazeta „Prymus”, szkolna strona www </w:t>
            </w:r>
          </w:p>
        </w:tc>
      </w:tr>
      <w:tr w:rsidR="004C5B7C" w:rsidRPr="004C5B7C" w:rsidTr="00EF1D86">
        <w:trPr>
          <w:trHeight w:val="84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1.3.Współorganizowanie z rodzicami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wybranych uroczystości szkolnych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środowiskowych.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planem imprez i uroczystości szkolnych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nauczyciele, wychowawcy, opiekun SU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Obserwacja, szkolna gazeta „Prymus”, szkolna strona www, tablica informacyjna</w:t>
            </w:r>
          </w:p>
        </w:tc>
      </w:tr>
      <w:tr w:rsidR="004C5B7C" w:rsidRPr="004C5B7C" w:rsidTr="00EF1D86">
        <w:trPr>
          <w:trHeight w:val="843"/>
        </w:trPr>
        <w:tc>
          <w:tcPr>
            <w:tcW w:w="3119" w:type="dxa"/>
            <w:vMerge w:val="restart"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2.Udział w szkolnych 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 środowiskowych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działaniach  o charakterze patriotycznym, 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kulturalnym i sportowym. 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2.1. Włączanie uczniów i rodziców  w uroczystości gminne i parafialne, np. dożynki </w:t>
            </w:r>
            <w:proofErr w:type="spellStart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gminno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parafialne, Święto Niepodległości, Boże Ciało, Dzień św. Floriana.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planem imprez i uroczystości szkolnych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i nauczyciele odpowiedzialni za imprezy i uroczystości szkolne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Szkolna gazeta „Prymus”, szkolna strona www </w:t>
            </w:r>
          </w:p>
        </w:tc>
      </w:tr>
      <w:tr w:rsidR="004C5B7C" w:rsidRPr="004C5B7C" w:rsidTr="00EF1D86">
        <w:trPr>
          <w:trHeight w:val="84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2.2.Uczestnictwo uczniów w imprezach sportowych organizowanych w szkole,  gminie i powiecie. 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planem imprez sportowych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i nauczyciele odpowiedzialni za imprezy 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„Prymus”, szkolna strona www</w:t>
            </w:r>
          </w:p>
        </w:tc>
      </w:tr>
      <w:tr w:rsidR="004C5B7C" w:rsidRPr="004C5B7C" w:rsidTr="00EF1D86">
        <w:trPr>
          <w:trHeight w:val="84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2.3.Udział społeczności szkolnej w konkursach i projektach edukacyjnych,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kulturalnych i sportowych.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planem imprez </w:t>
            </w: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wicedyrektor i nauczyciele odpowiedzialni za imprezy i uroczystości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„Prymus”, szkolna strona www</w:t>
            </w:r>
          </w:p>
        </w:tc>
      </w:tr>
      <w:tr w:rsidR="004C5B7C" w:rsidRPr="004C5B7C" w:rsidTr="00EF1D86">
        <w:trPr>
          <w:trHeight w:val="843"/>
        </w:trPr>
        <w:tc>
          <w:tcPr>
            <w:tcW w:w="3119" w:type="dxa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2.4.Współpraca z instytucjami działającymi w środowisku lokalnym.</w:t>
            </w: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i nauczyciele </w:t>
            </w: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gazeta „Prymus”, szkolna strona www</w:t>
            </w:r>
          </w:p>
        </w:tc>
      </w:tr>
      <w:tr w:rsidR="004C5B7C" w:rsidRPr="004C5B7C" w:rsidTr="00EF1D86">
        <w:tc>
          <w:tcPr>
            <w:tcW w:w="3119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3.Współpraca z Poradnią </w:t>
            </w:r>
            <w:proofErr w:type="spellStart"/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Psychologiczno</w:t>
            </w:r>
            <w:proofErr w:type="spellEnd"/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- Pedagogiczną.</w:t>
            </w:r>
          </w:p>
        </w:tc>
        <w:tc>
          <w:tcPr>
            <w:tcW w:w="453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3.1. Diagnozowanie przyczyn szkolnych niepowodzeń uczniów(dydaktycznych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wychowawczych).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dokumentów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OBSZAR: WEWNĄTRZSZKOLNE  DOSKONALENIE  NAUCZYCIELI, PRACA W ZESPOŁACH </w:t>
      </w: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pl-PL"/>
        </w:rPr>
      </w:pPr>
    </w:p>
    <w:tbl>
      <w:tblPr>
        <w:tblW w:w="5384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00"/>
        <w:gridCol w:w="4558"/>
        <w:gridCol w:w="2126"/>
        <w:gridCol w:w="2695"/>
        <w:gridCol w:w="2833"/>
      </w:tblGrid>
      <w:tr w:rsidR="004C5B7C" w:rsidRPr="004C5B7C" w:rsidTr="00EF1D86">
        <w:tc>
          <w:tcPr>
            <w:tcW w:w="1012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ZADANIA </w:t>
            </w: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br/>
            </w:r>
          </w:p>
        </w:tc>
        <w:tc>
          <w:tcPr>
            <w:tcW w:w="1488" w:type="pct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694" w:type="pct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TERMIN 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880" w:type="pct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ODPOWIEDZIALNI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ZA WYKONANIE</w:t>
            </w:r>
          </w:p>
        </w:tc>
        <w:tc>
          <w:tcPr>
            <w:tcW w:w="925" w:type="pct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SPOSÓB EWALUACJI</w:t>
            </w:r>
          </w:p>
        </w:tc>
      </w:tr>
      <w:tr w:rsidR="004C5B7C" w:rsidRPr="004C5B7C" w:rsidTr="00EF1D86">
        <w:trPr>
          <w:trHeight w:val="823"/>
        </w:trPr>
        <w:tc>
          <w:tcPr>
            <w:tcW w:w="1012" w:type="pct"/>
            <w:vMerge w:val="restart"/>
            <w:shd w:val="clear" w:color="auto" w:fill="auto"/>
          </w:tcPr>
          <w:p w:rsidR="004C5B7C" w:rsidRPr="004C5B7C" w:rsidRDefault="004C5B7C" w:rsidP="004C5B7C">
            <w:pPr>
              <w:tabs>
                <w:tab w:val="left" w:pos="426"/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1.Praca nauczycieli w zespołach </w:t>
            </w:r>
          </w:p>
          <w:p w:rsidR="004C5B7C" w:rsidRPr="004C5B7C" w:rsidRDefault="004C5B7C" w:rsidP="004C5B7C">
            <w:pPr>
              <w:tabs>
                <w:tab w:val="left" w:pos="426"/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zadaniowych </w:t>
            </w:r>
          </w:p>
          <w:p w:rsidR="004C5B7C" w:rsidRPr="004C5B7C" w:rsidRDefault="004C5B7C" w:rsidP="004C5B7C">
            <w:pPr>
              <w:tabs>
                <w:tab w:val="left" w:pos="426"/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 wychowawczych.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1.1 Analiza wyników monitorowania 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osiągnięć uczniów i wdrażania 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wniosków z tych analiz. 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planów pracy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Sprawozdania, raporty </w:t>
            </w:r>
          </w:p>
        </w:tc>
      </w:tr>
      <w:tr w:rsidR="004C5B7C" w:rsidRPr="004C5B7C" w:rsidTr="00EF1D86">
        <w:trPr>
          <w:trHeight w:val="866"/>
        </w:trPr>
        <w:tc>
          <w:tcPr>
            <w:tcW w:w="1012" w:type="pct"/>
            <w:vMerge/>
            <w:shd w:val="clear" w:color="auto" w:fill="auto"/>
          </w:tcPr>
          <w:p w:rsidR="004C5B7C" w:rsidRPr="004C5B7C" w:rsidRDefault="004C5B7C" w:rsidP="004C5B7C">
            <w:pPr>
              <w:numPr>
                <w:ilvl w:val="0"/>
                <w:numId w:val="3"/>
              </w:num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1.2. Opracowywanie raportów, 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wniosków i rekomendacji z diagnoz. 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planów pracy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i wnioski 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posiedzeniach RP</w:t>
            </w:r>
          </w:p>
        </w:tc>
      </w:tr>
      <w:tr w:rsidR="004C5B7C" w:rsidRPr="004C5B7C" w:rsidTr="00EF1D86">
        <w:trPr>
          <w:trHeight w:val="413"/>
        </w:trPr>
        <w:tc>
          <w:tcPr>
            <w:tcW w:w="1012" w:type="pct"/>
            <w:vMerge/>
            <w:shd w:val="clear" w:color="auto" w:fill="auto"/>
          </w:tcPr>
          <w:p w:rsidR="004C5B7C" w:rsidRPr="004C5B7C" w:rsidRDefault="004C5B7C" w:rsidP="004C5B7C">
            <w:pPr>
              <w:numPr>
                <w:ilvl w:val="0"/>
                <w:numId w:val="3"/>
              </w:num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1.3. Wspólne rozwiązywanie 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problemów oraz doskonalenie metod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form współpracy.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planów pracy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wnioski na posiedzeniach rady pedagogicznej</w:t>
            </w:r>
          </w:p>
        </w:tc>
      </w:tr>
      <w:tr w:rsidR="004C5B7C" w:rsidRPr="004C5B7C" w:rsidTr="00EF1D86">
        <w:tc>
          <w:tcPr>
            <w:tcW w:w="1012" w:type="pct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2.Współpraca Rady Pedagogicznej.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88" w:type="pct"/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2.1. Prawo oświatowe – poznawanie   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stosowanie w codziennej pracy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240" w:lineRule="auto"/>
              <w:ind w:left="414" w:hanging="4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aktualnych przepisów oświatowych.</w:t>
            </w:r>
          </w:p>
        </w:tc>
        <w:tc>
          <w:tcPr>
            <w:tcW w:w="694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wicedyrektor,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925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Protokoły  RP,    Kącik prawa oświatowego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bibliotece</w:t>
            </w:r>
          </w:p>
        </w:tc>
      </w:tr>
      <w:tr w:rsidR="004C5B7C" w:rsidRPr="004C5B7C" w:rsidTr="00EF1D86">
        <w:tc>
          <w:tcPr>
            <w:tcW w:w="1012" w:type="pct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88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2.2.Ścisła współpraca w zakresie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zadań programu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wychowawczo - profilaktycznego </w:t>
            </w:r>
          </w:p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szkoły.</w:t>
            </w:r>
          </w:p>
        </w:tc>
        <w:tc>
          <w:tcPr>
            <w:tcW w:w="694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880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 rada pedagogiczna</w:t>
            </w:r>
          </w:p>
        </w:tc>
        <w:tc>
          <w:tcPr>
            <w:tcW w:w="925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wybranych obszarów  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c>
          <w:tcPr>
            <w:tcW w:w="1012" w:type="pct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88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2.3.Udział nauczycieli w prowadzeniu ewaluacji wewnętrznej. </w:t>
            </w:r>
          </w:p>
        </w:tc>
        <w:tc>
          <w:tcPr>
            <w:tcW w:w="694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</w:t>
            </w:r>
          </w:p>
        </w:tc>
        <w:tc>
          <w:tcPr>
            <w:tcW w:w="880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Powołane zespoły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</w:p>
        </w:tc>
        <w:tc>
          <w:tcPr>
            <w:tcW w:w="925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szkoły, raporty</w:t>
            </w:r>
          </w:p>
        </w:tc>
      </w:tr>
      <w:tr w:rsidR="004C5B7C" w:rsidRPr="004C5B7C" w:rsidTr="00EF1D86">
        <w:tc>
          <w:tcPr>
            <w:tcW w:w="1012" w:type="pct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88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 Organizowanie rad szkoleniowych.</w:t>
            </w:r>
          </w:p>
        </w:tc>
        <w:tc>
          <w:tcPr>
            <w:tcW w:w="694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880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rada pedagogiczna</w:t>
            </w:r>
          </w:p>
        </w:tc>
        <w:tc>
          <w:tcPr>
            <w:tcW w:w="925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 w księdze protokołów</w:t>
            </w:r>
          </w:p>
        </w:tc>
      </w:tr>
      <w:tr w:rsidR="004C5B7C" w:rsidRPr="004C5B7C" w:rsidTr="00EF1D86">
        <w:tc>
          <w:tcPr>
            <w:tcW w:w="1012" w:type="pct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3.Doskonalenie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zawodowe </w:t>
            </w:r>
          </w:p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nauczycieli.</w:t>
            </w:r>
          </w:p>
        </w:tc>
        <w:tc>
          <w:tcPr>
            <w:tcW w:w="1488" w:type="pct"/>
            <w:tcBorders>
              <w:bottom w:val="single" w:sz="6" w:space="0" w:color="000000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3.1.Awans zawodowy – zdobywanie kolejnych stopni awansu zawodowego.</w:t>
            </w:r>
          </w:p>
        </w:tc>
        <w:tc>
          <w:tcPr>
            <w:tcW w:w="694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odbywający  staż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25" w:type="pc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Zapisy w księdze protokołów </w:t>
            </w:r>
          </w:p>
        </w:tc>
      </w:tr>
      <w:tr w:rsidR="004C5B7C" w:rsidRPr="004C5B7C" w:rsidTr="00EF1D86">
        <w:trPr>
          <w:trHeight w:val="1336"/>
        </w:trPr>
        <w:tc>
          <w:tcPr>
            <w:tcW w:w="1012" w:type="pct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88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3.2.Udział nauczycieli w szkoleniach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prowadzonych przez edukatorów i inne placówki doskonalenia zawodowego nauczycieli.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Nauczyciele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Zaświadczenia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rPr>
          <w:trHeight w:val="993"/>
        </w:trPr>
        <w:tc>
          <w:tcPr>
            <w:tcW w:w="1012" w:type="pct"/>
            <w:vMerge/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3.3. Poszerzenie i doskonalenie kompetencji zawodowych poprzez podejmowanie studiów podyplomowych i kursów kwalifikacyjnych.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tabs>
                <w:tab w:val="left" w:pos="1620"/>
                <w:tab w:val="left" w:pos="1800"/>
                <w:tab w:val="left" w:pos="19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studiujący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ukończenia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Studiów podyplomowych lub kursów kwalifikacyjnych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</w:pP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OBSZAR:</w:t>
      </w:r>
      <w:r w:rsidRPr="004C5B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BAZA I WYPOSAŻENIE SZKOŁY</w:t>
      </w:r>
    </w:p>
    <w:p w:rsidR="004C5B7C" w:rsidRPr="004C5B7C" w:rsidRDefault="004C5B7C" w:rsidP="004C5B7C">
      <w:pPr>
        <w:tabs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</w:pPr>
    </w:p>
    <w:tbl>
      <w:tblPr>
        <w:tblW w:w="15310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6"/>
        <w:gridCol w:w="63"/>
        <w:gridCol w:w="4359"/>
        <w:gridCol w:w="2445"/>
        <w:gridCol w:w="2601"/>
        <w:gridCol w:w="2786"/>
      </w:tblGrid>
      <w:tr w:rsidR="004C5B7C" w:rsidRPr="004C5B7C" w:rsidTr="00EF1D86">
        <w:tc>
          <w:tcPr>
            <w:tcW w:w="3119" w:type="dxa"/>
            <w:gridSpan w:val="2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ZADANIA </w:t>
            </w:r>
          </w:p>
        </w:tc>
        <w:tc>
          <w:tcPr>
            <w:tcW w:w="4359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2445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TERMIN 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2601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ODPOWIEDZIALNI</w:t>
            </w:r>
          </w:p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ZA WYKONANIE</w:t>
            </w:r>
          </w:p>
        </w:tc>
        <w:tc>
          <w:tcPr>
            <w:tcW w:w="2786" w:type="dxa"/>
            <w:shd w:val="clear" w:color="auto" w:fill="auto"/>
          </w:tcPr>
          <w:p w:rsidR="004C5B7C" w:rsidRPr="004C5B7C" w:rsidRDefault="004C5B7C" w:rsidP="004C5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SPOSÓB EWALUACJI</w:t>
            </w:r>
          </w:p>
        </w:tc>
      </w:tr>
      <w:tr w:rsidR="004C5B7C" w:rsidRPr="004C5B7C" w:rsidTr="00EF1D86">
        <w:tc>
          <w:tcPr>
            <w:tcW w:w="3056" w:type="dxa"/>
            <w:vMerge w:val="restart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Troska o bazę </w:t>
            </w:r>
          </w:p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 wyposażenie szkoły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4C5B7C" w:rsidRPr="004C5B7C" w:rsidRDefault="004C5B7C" w:rsidP="004C5B7C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niezbędnych</w:t>
            </w:r>
          </w:p>
          <w:p w:rsidR="004C5B7C" w:rsidRPr="004C5B7C" w:rsidRDefault="004C5B7C" w:rsidP="004C5B7C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przeglądów związanych z BHP,</w:t>
            </w:r>
          </w:p>
          <w:p w:rsidR="004C5B7C" w:rsidRPr="004C5B7C" w:rsidRDefault="004C5B7C" w:rsidP="004C5B7C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realizacja zaleceń pokontrolnych.</w:t>
            </w:r>
          </w:p>
        </w:tc>
        <w:tc>
          <w:tcPr>
            <w:tcW w:w="244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miarę potrzeb </w:t>
            </w:r>
          </w:p>
        </w:tc>
        <w:tc>
          <w:tcPr>
            <w:tcW w:w="2601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służb BHP</w:t>
            </w:r>
          </w:p>
        </w:tc>
        <w:tc>
          <w:tcPr>
            <w:tcW w:w="2786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Obserwacja, 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szkoły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C5B7C" w:rsidRPr="004C5B7C" w:rsidTr="00EF1D86">
        <w:trPr>
          <w:trHeight w:val="691"/>
        </w:trPr>
        <w:tc>
          <w:tcPr>
            <w:tcW w:w="3056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1.2.Dokonanie niezbędnych napraw i remontów.</w:t>
            </w:r>
          </w:p>
        </w:tc>
        <w:tc>
          <w:tcPr>
            <w:tcW w:w="244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miarę potrzeb </w:t>
            </w:r>
          </w:p>
        </w:tc>
        <w:tc>
          <w:tcPr>
            <w:tcW w:w="2601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konserwator </w:t>
            </w:r>
          </w:p>
        </w:tc>
        <w:tc>
          <w:tcPr>
            <w:tcW w:w="2786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Obserwacja, 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szkoły</w:t>
            </w:r>
          </w:p>
        </w:tc>
      </w:tr>
      <w:tr w:rsidR="004C5B7C" w:rsidRPr="004C5B7C" w:rsidTr="00EF1D86">
        <w:tc>
          <w:tcPr>
            <w:tcW w:w="3056" w:type="dxa"/>
            <w:vMerge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4C5B7C" w:rsidRPr="004C5B7C" w:rsidRDefault="004C5B7C" w:rsidP="004C5B7C">
            <w:pPr>
              <w:numPr>
                <w:ilvl w:val="1"/>
                <w:numId w:val="6"/>
              </w:num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bazy szkoły: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Pr="004C5B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.</w:t>
            </w: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doposażenie pracowni przedmiotowych w pomoce dydaktyczne.</w:t>
            </w:r>
          </w:p>
        </w:tc>
        <w:tc>
          <w:tcPr>
            <w:tcW w:w="2445" w:type="dxa"/>
            <w:shd w:val="clear" w:color="auto" w:fill="auto"/>
          </w:tcPr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miarę potrzeb </w:t>
            </w:r>
          </w:p>
          <w:p w:rsidR="004C5B7C" w:rsidRPr="004C5B7C" w:rsidRDefault="004C5B7C" w:rsidP="004C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posiadanych środków finansowych</w:t>
            </w:r>
          </w:p>
        </w:tc>
        <w:tc>
          <w:tcPr>
            <w:tcW w:w="2601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786" w:type="dxa"/>
            <w:shd w:val="clear" w:color="auto" w:fill="auto"/>
          </w:tcPr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Obserwacje, zapisy</w:t>
            </w:r>
          </w:p>
          <w:p w:rsidR="004C5B7C" w:rsidRPr="004C5B7C" w:rsidRDefault="004C5B7C" w:rsidP="004C5B7C">
            <w:pPr>
              <w:tabs>
                <w:tab w:val="left" w:pos="1440"/>
                <w:tab w:val="left" w:pos="1620"/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księdze protokołów</w:t>
            </w:r>
          </w:p>
        </w:tc>
      </w:tr>
    </w:tbl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 w:val="32"/>
          <w:szCs w:val="24"/>
          <w:lang w:eastAsia="pl-PL"/>
        </w:rPr>
        <w:t>Załącznikami do Koncepcji pracy szkoły są roczne plany pracy: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 w:val="28"/>
          <w:szCs w:val="24"/>
          <w:lang w:eastAsia="pl-PL"/>
        </w:rPr>
        <w:t>1.</w:t>
      </w:r>
      <w:r w:rsidRPr="004C5B7C">
        <w:rPr>
          <w:rFonts w:ascii="Times New Roman" w:eastAsia="Times New Roman" w:hAnsi="Times New Roman" w:cs="Times New Roman"/>
          <w:szCs w:val="24"/>
          <w:lang w:eastAsia="pl-PL"/>
        </w:rPr>
        <w:t>Program Wychowawczo- Profilaktyczny Szkoły oraz zadania do Planu pracy wychowawczo - profilaktycznego szkoły,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Cs w:val="24"/>
          <w:lang w:eastAsia="pl-PL"/>
        </w:rPr>
        <w:t>2.Plan pracy biblioteki szkolnej,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Cs w:val="24"/>
          <w:lang w:eastAsia="pl-PL"/>
        </w:rPr>
        <w:t>3. Plan pracy świetlicy szkolnej,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Cs w:val="24"/>
          <w:lang w:eastAsia="pl-PL"/>
        </w:rPr>
        <w:t>4. Plan pracy ULKS „Wilga”,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Cs w:val="24"/>
          <w:lang w:eastAsia="pl-PL"/>
        </w:rPr>
        <w:t>5. Plan pracy Samorządu Uczniowskiego,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Cs w:val="24"/>
          <w:lang w:eastAsia="pl-PL"/>
        </w:rPr>
        <w:t>6. Plan pracy pedagoga szkolnego,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Cs w:val="24"/>
          <w:lang w:eastAsia="pl-PL"/>
        </w:rPr>
        <w:t>7. Plany pracy wychowawców,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Cs w:val="24"/>
          <w:lang w:eastAsia="pl-PL"/>
        </w:rPr>
        <w:t>8. Indywidualny plan zajęć rewalidacyjno-wychowawczych,</w:t>
      </w:r>
    </w:p>
    <w:p w:rsidR="004C5B7C" w:rsidRPr="004C5B7C" w:rsidRDefault="004C5B7C" w:rsidP="004C5B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szCs w:val="24"/>
          <w:lang w:eastAsia="pl-PL"/>
        </w:rPr>
        <w:t>9. Kalendarz imprez i uroczystości szkolnych.</w:t>
      </w:r>
    </w:p>
    <w:p w:rsidR="004C5B7C" w:rsidRPr="004C5B7C" w:rsidRDefault="004C5B7C" w:rsidP="004C5B7C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C5B7C" w:rsidRPr="004C5B7C" w:rsidRDefault="004C5B7C" w:rsidP="004C5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Pracy Szkoły (Koncepcja roczna) na rok szk. 20</w:t>
      </w:r>
      <w:r w:rsidR="00843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20/2021</w:t>
      </w:r>
      <w:r w:rsidRPr="004C5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zatwierdzony na posiedzeniu Rady Pedagogicznej</w:t>
      </w:r>
    </w:p>
    <w:p w:rsidR="006A324E" w:rsidRPr="00EF4E6B" w:rsidRDefault="004C5B7C" w:rsidP="00EF4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B7C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 xml:space="preserve">Publicznej Szkoły Podstawowej </w:t>
      </w:r>
      <w:r w:rsidRPr="004C5B7C">
        <w:rPr>
          <w:rFonts w:ascii="Times New Roman" w:eastAsia="Times New Roman" w:hAnsi="Times New Roman" w:cs="Times New Roman"/>
          <w:b/>
          <w:sz w:val="24"/>
          <w:szCs w:val="56"/>
          <w:lang w:eastAsia="pl-PL"/>
        </w:rPr>
        <w:t xml:space="preserve">im. Leona Wyczółkowskiego </w:t>
      </w:r>
      <w:r w:rsidRPr="004C5B7C">
        <w:rPr>
          <w:rFonts w:ascii="Times New Roman" w:eastAsia="Times New Roman" w:hAnsi="Times New Roman" w:cs="Times New Roman"/>
          <w:b/>
          <w:sz w:val="24"/>
          <w:szCs w:val="72"/>
          <w:lang w:eastAsia="pl-PL"/>
        </w:rPr>
        <w:t xml:space="preserve">w Miastkowie Kościelnym </w:t>
      </w:r>
      <w:r w:rsidR="00843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17.09.2020</w:t>
      </w:r>
      <w:r w:rsidRPr="004C5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sectPr w:rsidR="006A324E" w:rsidRPr="00EF4E6B" w:rsidSect="00EF1D86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D0612C"/>
    <w:multiLevelType w:val="multilevel"/>
    <w:tmpl w:val="9DC04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27438F6"/>
    <w:multiLevelType w:val="hybridMultilevel"/>
    <w:tmpl w:val="0F6C24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E6C66"/>
    <w:multiLevelType w:val="hybridMultilevel"/>
    <w:tmpl w:val="CAD6F264"/>
    <w:lvl w:ilvl="0" w:tplc="5BE494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3703D"/>
    <w:multiLevelType w:val="hybridMultilevel"/>
    <w:tmpl w:val="66C039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914C1"/>
    <w:multiLevelType w:val="hybridMultilevel"/>
    <w:tmpl w:val="24A41B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6507A"/>
    <w:multiLevelType w:val="hybridMultilevel"/>
    <w:tmpl w:val="36048926"/>
    <w:lvl w:ilvl="0" w:tplc="E74CCE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F1AE3"/>
    <w:multiLevelType w:val="multilevel"/>
    <w:tmpl w:val="375AE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3B0724"/>
    <w:multiLevelType w:val="multilevel"/>
    <w:tmpl w:val="373201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9" w15:restartNumberingAfterBreak="0">
    <w:nsid w:val="0F752675"/>
    <w:multiLevelType w:val="hybridMultilevel"/>
    <w:tmpl w:val="0B0C36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A438B7"/>
    <w:multiLevelType w:val="multilevel"/>
    <w:tmpl w:val="EEF24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57E2B82"/>
    <w:multiLevelType w:val="multilevel"/>
    <w:tmpl w:val="94D8CB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DCB18D6"/>
    <w:multiLevelType w:val="hybridMultilevel"/>
    <w:tmpl w:val="07CEEC12"/>
    <w:lvl w:ilvl="0" w:tplc="1AB87E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232F"/>
    <w:multiLevelType w:val="hybridMultilevel"/>
    <w:tmpl w:val="2438BFD0"/>
    <w:lvl w:ilvl="0" w:tplc="1542F776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/>
        <w:i/>
        <w:sz w:val="28"/>
        <w:szCs w:val="28"/>
      </w:rPr>
    </w:lvl>
    <w:lvl w:ilvl="1" w:tplc="E74CCE60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D532B"/>
    <w:multiLevelType w:val="multilevel"/>
    <w:tmpl w:val="487A05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8D1952"/>
    <w:multiLevelType w:val="multilevel"/>
    <w:tmpl w:val="B2B0B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B485C"/>
    <w:multiLevelType w:val="hybridMultilevel"/>
    <w:tmpl w:val="7BB4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0944"/>
    <w:multiLevelType w:val="hybridMultilevel"/>
    <w:tmpl w:val="6626496E"/>
    <w:lvl w:ilvl="0" w:tplc="5BE494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20B96"/>
    <w:multiLevelType w:val="multilevel"/>
    <w:tmpl w:val="5E1830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E614386"/>
    <w:multiLevelType w:val="hybridMultilevel"/>
    <w:tmpl w:val="9CD88D7C"/>
    <w:lvl w:ilvl="0" w:tplc="6C88F7E4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/>
        <w:i/>
        <w:sz w:val="24"/>
        <w:szCs w:val="24"/>
      </w:rPr>
    </w:lvl>
    <w:lvl w:ilvl="1" w:tplc="5BE49410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E1FB2"/>
    <w:multiLevelType w:val="multilevel"/>
    <w:tmpl w:val="6C9C2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0C1927"/>
    <w:multiLevelType w:val="hybridMultilevel"/>
    <w:tmpl w:val="85300938"/>
    <w:lvl w:ilvl="0" w:tplc="5BE494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D10C6"/>
    <w:multiLevelType w:val="multilevel"/>
    <w:tmpl w:val="54F0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C9747A"/>
    <w:multiLevelType w:val="multilevel"/>
    <w:tmpl w:val="54C8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E3DCA"/>
    <w:multiLevelType w:val="hybridMultilevel"/>
    <w:tmpl w:val="7BB4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35258"/>
    <w:multiLevelType w:val="multilevel"/>
    <w:tmpl w:val="6BC26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C677080"/>
    <w:multiLevelType w:val="hybridMultilevel"/>
    <w:tmpl w:val="7BB4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07FFD"/>
    <w:multiLevelType w:val="hybridMultilevel"/>
    <w:tmpl w:val="72EE712C"/>
    <w:lvl w:ilvl="0" w:tplc="0415000B">
      <w:start w:val="1"/>
      <w:numFmt w:val="bullet"/>
      <w:lvlText w:val=""/>
      <w:lvlJc w:val="left"/>
      <w:pPr>
        <w:tabs>
          <w:tab w:val="num" w:pos="57"/>
        </w:tabs>
        <w:ind w:left="284" w:hanging="284"/>
      </w:pPr>
      <w:rPr>
        <w:rFonts w:ascii="Wingdings" w:hAnsi="Wingdings" w:hint="default"/>
        <w:b/>
        <w:i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75EB3"/>
    <w:multiLevelType w:val="multilevel"/>
    <w:tmpl w:val="AD54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527A7"/>
    <w:multiLevelType w:val="hybridMultilevel"/>
    <w:tmpl w:val="B7E08D04"/>
    <w:lvl w:ilvl="0" w:tplc="5BE494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64910"/>
    <w:multiLevelType w:val="multilevel"/>
    <w:tmpl w:val="7E7032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6E6A10"/>
    <w:multiLevelType w:val="hybridMultilevel"/>
    <w:tmpl w:val="5BDC8672"/>
    <w:lvl w:ilvl="0" w:tplc="5BE494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5"/>
  </w:num>
  <w:num w:numId="5">
    <w:abstractNumId w:val="11"/>
  </w:num>
  <w:num w:numId="6">
    <w:abstractNumId w:val="18"/>
  </w:num>
  <w:num w:numId="7">
    <w:abstractNumId w:val="14"/>
  </w:num>
  <w:num w:numId="8">
    <w:abstractNumId w:val="30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20"/>
  </w:num>
  <w:num w:numId="16">
    <w:abstractNumId w:val="17"/>
  </w:num>
  <w:num w:numId="17">
    <w:abstractNumId w:val="5"/>
  </w:num>
  <w:num w:numId="18">
    <w:abstractNumId w:val="21"/>
  </w:num>
  <w:num w:numId="19">
    <w:abstractNumId w:val="22"/>
  </w:num>
  <w:num w:numId="20">
    <w:abstractNumId w:val="3"/>
  </w:num>
  <w:num w:numId="21">
    <w:abstractNumId w:val="29"/>
  </w:num>
  <w:num w:numId="22">
    <w:abstractNumId w:val="8"/>
  </w:num>
  <w:num w:numId="23">
    <w:abstractNumId w:val="31"/>
  </w:num>
  <w:num w:numId="24">
    <w:abstractNumId w:val="10"/>
  </w:num>
  <w:num w:numId="25">
    <w:abstractNumId w:val="15"/>
  </w:num>
  <w:num w:numId="26">
    <w:abstractNumId w:val="6"/>
  </w:num>
  <w:num w:numId="27">
    <w:abstractNumId w:val="7"/>
  </w:num>
  <w:num w:numId="28">
    <w:abstractNumId w:val="16"/>
  </w:num>
  <w:num w:numId="29">
    <w:abstractNumId w:val="26"/>
  </w:num>
  <w:num w:numId="30">
    <w:abstractNumId w:val="24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D"/>
    <w:rsid w:val="002628AB"/>
    <w:rsid w:val="004C5B7C"/>
    <w:rsid w:val="006A324E"/>
    <w:rsid w:val="00793E11"/>
    <w:rsid w:val="00843014"/>
    <w:rsid w:val="008E53FA"/>
    <w:rsid w:val="008E7B55"/>
    <w:rsid w:val="008F6F66"/>
    <w:rsid w:val="00A23985"/>
    <w:rsid w:val="00A570FE"/>
    <w:rsid w:val="00B7371D"/>
    <w:rsid w:val="00C143DB"/>
    <w:rsid w:val="00D84421"/>
    <w:rsid w:val="00EF1D86"/>
    <w:rsid w:val="00EF4E6B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0291-264E-498B-AD69-7A3D6FD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5B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C5B7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color w:val="008000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B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C5B7C"/>
    <w:rPr>
      <w:rFonts w:ascii="Bookman Old Style" w:eastAsia="Times New Roman" w:hAnsi="Bookman Old Style" w:cs="Times New Roman"/>
      <w:b/>
      <w:color w:val="008000"/>
      <w:sz w:val="36"/>
      <w:szCs w:val="36"/>
      <w:lang w:val="x-none" w:eastAsia="x-none"/>
    </w:rPr>
  </w:style>
  <w:style w:type="numbering" w:customStyle="1" w:styleId="Bezlisty1">
    <w:name w:val="Bez listy1"/>
    <w:next w:val="Bezlisty"/>
    <w:semiHidden/>
    <w:rsid w:val="004C5B7C"/>
  </w:style>
  <w:style w:type="paragraph" w:styleId="Stopka">
    <w:name w:val="footer"/>
    <w:basedOn w:val="Normalny"/>
    <w:link w:val="StopkaZnak"/>
    <w:uiPriority w:val="99"/>
    <w:rsid w:val="004C5B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C5B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C5B7C"/>
  </w:style>
  <w:style w:type="table" w:styleId="Tabela-Siatka">
    <w:name w:val="Table Grid"/>
    <w:basedOn w:val="Standardowy"/>
    <w:rsid w:val="004C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4C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rsid w:val="004C5B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C5B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C5B7C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4C5B7C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C5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B7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B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B7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B7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3363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2020-09-14T19:21:00Z</dcterms:created>
  <dcterms:modified xsi:type="dcterms:W3CDTF">2020-09-23T08:03:00Z</dcterms:modified>
</cp:coreProperties>
</file>